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830612">
        <w:rPr>
          <w:rFonts w:ascii="Times New Roman" w:hAnsi="Times New Roman"/>
          <w:sz w:val="24"/>
          <w:szCs w:val="24"/>
        </w:rPr>
        <w:t>3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73511A">
        <w:rPr>
          <w:rFonts w:ascii="Times New Roman" w:hAnsi="Times New Roman"/>
          <w:sz w:val="24"/>
          <w:szCs w:val="24"/>
        </w:rPr>
        <w:t>180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830612">
        <w:rPr>
          <w:rFonts w:ascii="Times New Roman" w:hAnsi="Times New Roman"/>
          <w:sz w:val="24"/>
          <w:szCs w:val="24"/>
        </w:rPr>
        <w:t>Урожай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73511A">
        <w:rPr>
          <w:rFonts w:ascii="Times New Roman" w:hAnsi="Times New Roman"/>
          <w:sz w:val="24"/>
          <w:szCs w:val="24"/>
        </w:rPr>
        <w:t>181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3C3B75">
        <w:rPr>
          <w:rFonts w:ascii="Times New Roman" w:hAnsi="Times New Roman"/>
          <w:sz w:val="24"/>
          <w:szCs w:val="24"/>
        </w:rPr>
        <w:t>Власов Юрий Михайлович</w:t>
      </w:r>
      <w:bookmarkStart w:id="0" w:name="_GoBack"/>
      <w:bookmarkEnd w:id="0"/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830612">
        <w:rPr>
          <w:rFonts w:ascii="Times New Roman" w:hAnsi="Times New Roman"/>
          <w:sz w:val="24"/>
          <w:szCs w:val="24"/>
        </w:rPr>
        <w:t>3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73511A">
        <w:rPr>
          <w:rFonts w:ascii="Times New Roman" w:hAnsi="Times New Roman"/>
          <w:sz w:val="24"/>
          <w:szCs w:val="24"/>
        </w:rPr>
        <w:t>180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27519F"/>
    <w:rsid w:val="002C3C4A"/>
    <w:rsid w:val="003C3B75"/>
    <w:rsid w:val="004D023C"/>
    <w:rsid w:val="00534686"/>
    <w:rsid w:val="00690F2C"/>
    <w:rsid w:val="006D4014"/>
    <w:rsid w:val="006F3D1E"/>
    <w:rsid w:val="00727238"/>
    <w:rsid w:val="0073511A"/>
    <w:rsid w:val="0076494C"/>
    <w:rsid w:val="00830612"/>
    <w:rsid w:val="008A51AC"/>
    <w:rsid w:val="00C45474"/>
    <w:rsid w:val="00CD79DE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3</cp:revision>
  <dcterms:created xsi:type="dcterms:W3CDTF">2023-04-27T07:11:00Z</dcterms:created>
  <dcterms:modified xsi:type="dcterms:W3CDTF">2023-04-27T07:26:00Z</dcterms:modified>
</cp:coreProperties>
</file>